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1C716B" w14:textId="3030C4A1" w:rsidR="006C6818" w:rsidRDefault="0004695B">
      <w:pPr>
        <w:rPr>
          <w:rFonts w:ascii="Calibri" w:hAnsi="Calibri" w:cs="Calibri"/>
          <w:b/>
          <w:bCs/>
          <w:sz w:val="28"/>
          <w:szCs w:val="28"/>
        </w:rPr>
      </w:pPr>
      <w:r w:rsidRPr="0004695B">
        <w:rPr>
          <w:rFonts w:ascii="Calibri" w:hAnsi="Calibri" w:cs="Calibri"/>
          <w:b/>
          <w:bCs/>
          <w:sz w:val="28"/>
          <w:szCs w:val="28"/>
        </w:rPr>
        <w:t>QUESITO 1</w:t>
      </w:r>
    </w:p>
    <w:p w14:paraId="38D95AAE" w14:textId="2AAE1DAE" w:rsidR="001815DC" w:rsidRDefault="0066520D">
      <w:pPr>
        <w:rPr>
          <w:rFonts w:ascii="Calibri" w:hAnsi="Calibri" w:cs="Calibri"/>
        </w:rPr>
      </w:pPr>
      <w:r w:rsidRPr="0066520D">
        <w:rPr>
          <w:rFonts w:ascii="Calibri" w:hAnsi="Calibri" w:cs="Calibri"/>
        </w:rPr>
        <w:t>Si informa che il modulo fac-simile relativo alla dichiarazione delle "Risorse Aggiuntive" è reso disponibile e scaricabile nella sezione dedicata all'Avviso sul sito istituzionale del Comune di Portogruaro</w:t>
      </w:r>
      <w:r>
        <w:rPr>
          <w:rFonts w:ascii="Calibri" w:hAnsi="Calibri" w:cs="Calibri"/>
        </w:rPr>
        <w:t>.</w:t>
      </w:r>
    </w:p>
    <w:p w14:paraId="6E457C00" w14:textId="77777777" w:rsidR="0066520D" w:rsidRDefault="0066520D">
      <w:pPr>
        <w:rPr>
          <w:rFonts w:ascii="Calibri" w:hAnsi="Calibri" w:cs="Calibri"/>
        </w:rPr>
      </w:pPr>
    </w:p>
    <w:p w14:paraId="7C38ECE5" w14:textId="37B2B750" w:rsidR="001815DC" w:rsidRPr="00C13518" w:rsidRDefault="001815DC">
      <w:pPr>
        <w:rPr>
          <w:rFonts w:ascii="Calibri" w:hAnsi="Calibri" w:cs="Calibri"/>
          <w:b/>
          <w:bCs/>
          <w:sz w:val="28"/>
          <w:szCs w:val="28"/>
        </w:rPr>
      </w:pPr>
      <w:r w:rsidRPr="00C13518">
        <w:rPr>
          <w:rFonts w:ascii="Calibri" w:hAnsi="Calibri" w:cs="Calibri"/>
          <w:b/>
          <w:bCs/>
          <w:sz w:val="28"/>
          <w:szCs w:val="28"/>
        </w:rPr>
        <w:t>QUESITO 2</w:t>
      </w:r>
    </w:p>
    <w:p w14:paraId="2088CB2F" w14:textId="5144A308" w:rsidR="001815DC" w:rsidRDefault="0066520D">
      <w:pPr>
        <w:rPr>
          <w:rFonts w:ascii="Calibri" w:hAnsi="Calibri" w:cs="Calibri"/>
        </w:rPr>
      </w:pPr>
      <w:r w:rsidRPr="0066520D">
        <w:rPr>
          <w:rFonts w:ascii="Calibri" w:hAnsi="Calibri" w:cs="Calibri"/>
        </w:rPr>
        <w:t>Si precisa che il Curriculum Vitae dell’ETS proponente deve limitarsi alle sole informazioni strettamente pertinenti alla griglia di valutazione (Criterio A) e deve contenere un'estensione massima di n. 1 pagina.</w:t>
      </w:r>
    </w:p>
    <w:p w14:paraId="1B8C1BFA" w14:textId="77777777" w:rsidR="0066520D" w:rsidRDefault="0066520D">
      <w:pPr>
        <w:rPr>
          <w:rFonts w:ascii="Calibri" w:hAnsi="Calibri" w:cs="Calibri"/>
        </w:rPr>
      </w:pPr>
    </w:p>
    <w:p w14:paraId="5F5DA9A8" w14:textId="3C8CB064" w:rsidR="001815DC" w:rsidRPr="00C13518" w:rsidRDefault="001815DC">
      <w:pPr>
        <w:rPr>
          <w:rFonts w:ascii="Calibri" w:hAnsi="Calibri" w:cs="Calibri"/>
          <w:b/>
          <w:bCs/>
          <w:sz w:val="28"/>
          <w:szCs w:val="28"/>
        </w:rPr>
      </w:pPr>
      <w:r w:rsidRPr="00C13518">
        <w:rPr>
          <w:rFonts w:ascii="Calibri" w:hAnsi="Calibri" w:cs="Calibri"/>
          <w:b/>
          <w:bCs/>
          <w:sz w:val="28"/>
          <w:szCs w:val="28"/>
        </w:rPr>
        <w:t>QUESITO 3</w:t>
      </w:r>
    </w:p>
    <w:p w14:paraId="660742BB" w14:textId="33D8D63B" w:rsidR="001815DC" w:rsidRDefault="0066520D" w:rsidP="00DE7141">
      <w:pPr>
        <w:rPr>
          <w:rFonts w:ascii="Calibri" w:hAnsi="Calibri" w:cs="Calibri"/>
        </w:rPr>
      </w:pPr>
      <w:r w:rsidRPr="0066520D">
        <w:rPr>
          <w:rFonts w:ascii="Calibri" w:hAnsi="Calibri" w:cs="Calibri"/>
        </w:rPr>
        <w:t>Si conferma che il Piano Economico Finanziario (PEF) può essere redatto in forma libera dal soggetto proponente.</w:t>
      </w:r>
    </w:p>
    <w:p w14:paraId="1F9C40AE" w14:textId="77777777" w:rsidR="0066520D" w:rsidRDefault="0066520D" w:rsidP="00DE7141">
      <w:pPr>
        <w:rPr>
          <w:rFonts w:ascii="Calibri" w:hAnsi="Calibri" w:cs="Calibri"/>
        </w:rPr>
      </w:pPr>
    </w:p>
    <w:p w14:paraId="42A96EA6" w14:textId="32BEF148" w:rsidR="001815DC" w:rsidRPr="00C13518" w:rsidRDefault="001815DC" w:rsidP="00DE7141">
      <w:pPr>
        <w:rPr>
          <w:rFonts w:ascii="Calibri" w:hAnsi="Calibri" w:cs="Calibri"/>
          <w:b/>
          <w:bCs/>
          <w:sz w:val="28"/>
          <w:szCs w:val="28"/>
        </w:rPr>
      </w:pPr>
      <w:r w:rsidRPr="00C13518">
        <w:rPr>
          <w:rFonts w:ascii="Calibri" w:hAnsi="Calibri" w:cs="Calibri"/>
          <w:b/>
          <w:bCs/>
          <w:sz w:val="28"/>
          <w:szCs w:val="28"/>
        </w:rPr>
        <w:t>QUESITO 4</w:t>
      </w:r>
    </w:p>
    <w:p w14:paraId="637DB2FE" w14:textId="5504F8F5" w:rsidR="00C13518" w:rsidRDefault="0066520D" w:rsidP="00DE7141">
      <w:pPr>
        <w:rPr>
          <w:rFonts w:ascii="Calibri" w:hAnsi="Calibri" w:cs="Calibri"/>
        </w:rPr>
      </w:pPr>
      <w:r w:rsidRPr="0066520D">
        <w:rPr>
          <w:rFonts w:ascii="Calibri" w:hAnsi="Calibri" w:cs="Calibri"/>
        </w:rPr>
        <w:t>In merito alla possibilità di realizzare le attività afferenti alla Linea 6 ("Tirocini di inclusione") tramite affidamento di servizi a soggetto esterno accreditato, si comunica che è stato inoltrato formale quesito di chiarimento alla competente Autorità di Gestione. Il riscontro definitivo verrà tempestivamente pubblicato non appena reso disponibile dalla suddetta Autorità.</w:t>
      </w:r>
    </w:p>
    <w:p w14:paraId="4CB54AD2" w14:textId="77777777" w:rsidR="0066520D" w:rsidRDefault="0066520D" w:rsidP="00DE7141">
      <w:pPr>
        <w:rPr>
          <w:rFonts w:ascii="Calibri" w:hAnsi="Calibri" w:cs="Calibri"/>
        </w:rPr>
      </w:pPr>
    </w:p>
    <w:p w14:paraId="46E2061E" w14:textId="0FCC7AFC" w:rsidR="00C13518" w:rsidRPr="00C13518" w:rsidRDefault="00C13518" w:rsidP="00DE7141">
      <w:pPr>
        <w:rPr>
          <w:rFonts w:ascii="Calibri" w:hAnsi="Calibri" w:cs="Calibri"/>
          <w:b/>
          <w:bCs/>
          <w:sz w:val="28"/>
          <w:szCs w:val="28"/>
        </w:rPr>
      </w:pPr>
      <w:r w:rsidRPr="00C13518">
        <w:rPr>
          <w:rFonts w:ascii="Calibri" w:hAnsi="Calibri" w:cs="Calibri"/>
          <w:b/>
          <w:bCs/>
          <w:sz w:val="28"/>
          <w:szCs w:val="28"/>
        </w:rPr>
        <w:t>QUESITO 5</w:t>
      </w:r>
    </w:p>
    <w:p w14:paraId="4CC85BDB" w14:textId="3674269E" w:rsidR="00C13518" w:rsidRDefault="0066520D" w:rsidP="0066520D">
      <w:pPr>
        <w:rPr>
          <w:rFonts w:ascii="Calibri" w:hAnsi="Calibri" w:cs="Calibri"/>
        </w:rPr>
      </w:pPr>
      <w:r w:rsidRPr="0066520D">
        <w:rPr>
          <w:rFonts w:ascii="Calibri" w:hAnsi="Calibri" w:cs="Calibri"/>
        </w:rPr>
        <w:t>In merito alle modalità di partecipazione in Associazione Temporanea di Scopo (ATS), si precisa che in sede di candidatura è sufficiente allegare l'atto costitutivo/accordo di rete sottoscritto mediante scrittura privata dai legali rappresentanti dei soggetti aderenti, recante l'indicazione dell'ente capofila e la ripartizione dei ruoli e degli impegni.</w:t>
      </w:r>
      <w:r>
        <w:rPr>
          <w:rFonts w:ascii="Calibri" w:hAnsi="Calibri" w:cs="Calibri"/>
        </w:rPr>
        <w:br/>
      </w:r>
      <w:r w:rsidRPr="0066520D">
        <w:rPr>
          <w:rFonts w:ascii="Calibri" w:hAnsi="Calibri" w:cs="Calibri"/>
        </w:rPr>
        <w:t>In caso di ammissione e formale assegnazione del finanziamento, l'ATS dovrà procedere prima della sottoscrizione della convenzione alla perfezione dell'atto mediante atto pubblico o scrittura privata autenticata.</w:t>
      </w:r>
    </w:p>
    <w:p w14:paraId="6AB017AF" w14:textId="77777777" w:rsidR="0066520D" w:rsidRDefault="0066520D" w:rsidP="0066520D">
      <w:pPr>
        <w:rPr>
          <w:rFonts w:ascii="Calibri" w:hAnsi="Calibri" w:cs="Calibri"/>
        </w:rPr>
      </w:pPr>
    </w:p>
    <w:p w14:paraId="2523E0DE" w14:textId="46DD3D3E" w:rsidR="00C13518" w:rsidRPr="00C13518" w:rsidRDefault="00C13518" w:rsidP="00DE7141">
      <w:pPr>
        <w:rPr>
          <w:rFonts w:ascii="Calibri" w:hAnsi="Calibri" w:cs="Calibri"/>
          <w:b/>
          <w:bCs/>
          <w:sz w:val="28"/>
          <w:szCs w:val="28"/>
        </w:rPr>
      </w:pPr>
      <w:r w:rsidRPr="00C13518">
        <w:rPr>
          <w:rFonts w:ascii="Calibri" w:hAnsi="Calibri" w:cs="Calibri"/>
          <w:b/>
          <w:bCs/>
          <w:sz w:val="28"/>
          <w:szCs w:val="28"/>
        </w:rPr>
        <w:t>QUESITO 6</w:t>
      </w:r>
    </w:p>
    <w:p w14:paraId="599F833A" w14:textId="2DF64251" w:rsidR="00C13518" w:rsidRPr="00C13518" w:rsidRDefault="00C13518" w:rsidP="00DE7141">
      <w:pPr>
        <w:rPr>
          <w:rFonts w:ascii="Calibri" w:hAnsi="Calibri" w:cs="Calibri"/>
        </w:rPr>
      </w:pPr>
      <w:r>
        <w:rPr>
          <w:rFonts w:ascii="Calibri" w:hAnsi="Calibri" w:cs="Calibri"/>
        </w:rPr>
        <w:t>Per quanto riguarda il servizio di pulizia, non può essere imputato agli operatori addetti alla gestione della sorveglianza in quanto è un compito diverso da quello indicato.</w:t>
      </w:r>
      <w:r w:rsidR="00BF17DA">
        <w:rPr>
          <w:rFonts w:ascii="Calibri" w:hAnsi="Calibri" w:cs="Calibri"/>
        </w:rPr>
        <w:br/>
      </w:r>
      <w:r w:rsidR="0066520D">
        <w:rPr>
          <w:rFonts w:ascii="Calibri" w:hAnsi="Calibri" w:cs="Calibri"/>
        </w:rPr>
        <w:t>I</w:t>
      </w:r>
      <w:r w:rsidR="0066520D" w:rsidRPr="0066520D">
        <w:rPr>
          <w:rFonts w:ascii="Calibri" w:hAnsi="Calibri" w:cs="Calibri"/>
        </w:rPr>
        <w:t xml:space="preserve"> relativi oneri dovranno essere ricompresi tra le "Risorse aggiuntive" messe a disposizione dall'ETS </w:t>
      </w:r>
      <w:r w:rsidR="0066520D" w:rsidRPr="0066520D">
        <w:rPr>
          <w:rFonts w:ascii="Calibri" w:hAnsi="Calibri" w:cs="Calibri"/>
        </w:rPr>
        <w:lastRenderedPageBreak/>
        <w:t>proponente e pertanto indicati nell'apposito modulo</w:t>
      </w:r>
      <w:r w:rsidR="0066520D">
        <w:rPr>
          <w:rFonts w:ascii="Calibri" w:hAnsi="Calibri" w:cs="Calibri"/>
        </w:rPr>
        <w:t xml:space="preserve">, senza costi da parte del soggetto proponente. </w:t>
      </w:r>
    </w:p>
    <w:sectPr w:rsidR="00C13518" w:rsidRPr="00C1351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813"/>
    <w:rsid w:val="0004695B"/>
    <w:rsid w:val="001815DC"/>
    <w:rsid w:val="001F0F4A"/>
    <w:rsid w:val="00372813"/>
    <w:rsid w:val="00491DAE"/>
    <w:rsid w:val="005248AA"/>
    <w:rsid w:val="0066520D"/>
    <w:rsid w:val="00683801"/>
    <w:rsid w:val="006C6818"/>
    <w:rsid w:val="006D013B"/>
    <w:rsid w:val="006D1EE4"/>
    <w:rsid w:val="007D64A0"/>
    <w:rsid w:val="008C2658"/>
    <w:rsid w:val="0096288E"/>
    <w:rsid w:val="00973F6E"/>
    <w:rsid w:val="009C2FEF"/>
    <w:rsid w:val="00BF17DA"/>
    <w:rsid w:val="00C13518"/>
    <w:rsid w:val="00C713B5"/>
    <w:rsid w:val="00D70334"/>
    <w:rsid w:val="00DD5AED"/>
    <w:rsid w:val="00DE7141"/>
    <w:rsid w:val="00E205B3"/>
    <w:rsid w:val="00E916E6"/>
    <w:rsid w:val="00FB5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D2319"/>
  <w15:chartTrackingRefBased/>
  <w15:docId w15:val="{59F8F267-E1AA-46B1-99F0-886D60949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3728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3728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3728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3728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3728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3728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3728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3728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3728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728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3728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3728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372813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372813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372813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372813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372813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372813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3728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3728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3728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3728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3728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372813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372813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372813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3728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372813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37281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2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Giada Berti</dc:creator>
  <cp:keywords/>
  <dc:description/>
  <cp:lastModifiedBy>Giada Berti</cp:lastModifiedBy>
  <cp:revision>10</cp:revision>
  <dcterms:created xsi:type="dcterms:W3CDTF">2026-08-27T10:51:00Z</dcterms:created>
  <dcterms:modified xsi:type="dcterms:W3CDTF">2026-09-02T09:13:00Z</dcterms:modified>
</cp:coreProperties>
</file>